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DB2D" w14:textId="4EACB160" w:rsidR="00A95623" w:rsidRPr="00BE4450" w:rsidRDefault="00A95623" w:rsidP="00B107A3">
      <w:pPr>
        <w:spacing w:after="0"/>
        <w:rPr>
          <w:b/>
          <w:bCs/>
          <w:sz w:val="24"/>
          <w:szCs w:val="24"/>
        </w:rPr>
      </w:pPr>
      <w:r w:rsidRPr="00BE4450">
        <w:rPr>
          <w:b/>
          <w:bCs/>
          <w:sz w:val="24"/>
          <w:szCs w:val="24"/>
        </w:rPr>
        <w:t>Notulen Algemene Ledenvergadering RWC Ahoy op 6 mei 2019</w:t>
      </w:r>
    </w:p>
    <w:p w14:paraId="521D951A" w14:textId="53EDEF7E" w:rsidR="00A95623" w:rsidRDefault="00A95623" w:rsidP="00B107A3">
      <w:pPr>
        <w:spacing w:after="0"/>
      </w:pPr>
    </w:p>
    <w:p w14:paraId="6A09A7F0" w14:textId="2D02D0F2" w:rsidR="00A95623" w:rsidRPr="00B107A3" w:rsidRDefault="00A95623" w:rsidP="00B107A3">
      <w:pPr>
        <w:spacing w:after="0"/>
        <w:rPr>
          <w:b/>
          <w:bCs/>
        </w:rPr>
      </w:pPr>
      <w:r w:rsidRPr="00B107A3">
        <w:rPr>
          <w:b/>
          <w:bCs/>
        </w:rPr>
        <w:t>1.Opening</w:t>
      </w:r>
      <w:r w:rsidR="00902457" w:rsidRPr="00B107A3">
        <w:rPr>
          <w:b/>
          <w:bCs/>
        </w:rPr>
        <w:t xml:space="preserve"> en welkomstwoord</w:t>
      </w:r>
    </w:p>
    <w:p w14:paraId="4D2F0BAB" w14:textId="79521641" w:rsidR="00A95623" w:rsidRDefault="00A95623" w:rsidP="00B107A3">
      <w:pPr>
        <w:spacing w:after="0"/>
      </w:pPr>
      <w:r>
        <w:t xml:space="preserve">Jan de Kok opent de vergadering en heet iedereen van harte welkom. Omdat er te weinig leden zijn wordt de vergadering op verzoek van één van de leden volgens het reglement gesloten en opnieuw geopend. </w:t>
      </w:r>
    </w:p>
    <w:p w14:paraId="75173C6B" w14:textId="00D80B02" w:rsidR="00A95623" w:rsidRDefault="00A95623" w:rsidP="00B107A3">
      <w:pPr>
        <w:spacing w:after="0"/>
      </w:pPr>
    </w:p>
    <w:p w14:paraId="2B91E68E" w14:textId="77777777" w:rsidR="00A95623" w:rsidRPr="00B107A3" w:rsidRDefault="00A95623" w:rsidP="00B107A3">
      <w:pPr>
        <w:spacing w:after="0"/>
        <w:rPr>
          <w:b/>
          <w:bCs/>
        </w:rPr>
      </w:pPr>
      <w:r w:rsidRPr="00B107A3">
        <w:rPr>
          <w:b/>
          <w:bCs/>
        </w:rPr>
        <w:t xml:space="preserve">2.Vaststellen agenda </w:t>
      </w:r>
    </w:p>
    <w:p w14:paraId="7B2B0BDD" w14:textId="247760BB" w:rsidR="00A95623" w:rsidRDefault="00A95623" w:rsidP="00B107A3">
      <w:pPr>
        <w:spacing w:after="0"/>
      </w:pPr>
      <w:r>
        <w:t>De agenda wordt zonder wijzigingen vastgesteld.</w:t>
      </w:r>
    </w:p>
    <w:p w14:paraId="0B3B1780" w14:textId="77777777" w:rsidR="00A95623" w:rsidRDefault="00A95623" w:rsidP="00B107A3">
      <w:pPr>
        <w:spacing w:after="0"/>
      </w:pPr>
    </w:p>
    <w:p w14:paraId="1F2883E4" w14:textId="570F6A7A" w:rsidR="00A95623" w:rsidRPr="00B107A3" w:rsidRDefault="00A95623" w:rsidP="00B107A3">
      <w:pPr>
        <w:spacing w:after="0"/>
        <w:rPr>
          <w:b/>
          <w:bCs/>
        </w:rPr>
      </w:pPr>
      <w:r w:rsidRPr="00B107A3">
        <w:rPr>
          <w:b/>
          <w:bCs/>
        </w:rPr>
        <w:t>3.Notulen ALV</w:t>
      </w:r>
      <w:r w:rsidR="000F1CAE" w:rsidRPr="00B107A3">
        <w:rPr>
          <w:b/>
          <w:bCs/>
        </w:rPr>
        <w:t xml:space="preserve"> 9-4-2018</w:t>
      </w:r>
    </w:p>
    <w:p w14:paraId="21595B3D" w14:textId="5E2D4155" w:rsidR="000F1CAE" w:rsidRDefault="000F1CAE" w:rsidP="00B107A3">
      <w:pPr>
        <w:spacing w:after="0"/>
      </w:pPr>
      <w:r>
        <w:t>De notulen worden zonder wijzigingen vastgesteld</w:t>
      </w:r>
    </w:p>
    <w:p w14:paraId="09303226" w14:textId="19008E3C" w:rsidR="000F1CAE" w:rsidRDefault="000F1CAE" w:rsidP="00B107A3">
      <w:pPr>
        <w:spacing w:after="0"/>
      </w:pPr>
    </w:p>
    <w:p w14:paraId="455D50A3" w14:textId="513D3C64" w:rsidR="000F1CAE" w:rsidRPr="00B107A3" w:rsidRDefault="000F1CAE" w:rsidP="00B107A3">
      <w:pPr>
        <w:spacing w:after="0"/>
        <w:rPr>
          <w:b/>
          <w:bCs/>
        </w:rPr>
      </w:pPr>
      <w:r w:rsidRPr="00B107A3">
        <w:rPr>
          <w:b/>
          <w:bCs/>
        </w:rPr>
        <w:t>4.</w:t>
      </w:r>
      <w:r w:rsidR="00902457" w:rsidRPr="00B107A3">
        <w:rPr>
          <w:b/>
          <w:bCs/>
        </w:rPr>
        <w:t>Verslag van de secretaris</w:t>
      </w:r>
    </w:p>
    <w:p w14:paraId="3542B400" w14:textId="2CDF6209" w:rsidR="00902457" w:rsidRDefault="00902457" w:rsidP="00B107A3">
      <w:pPr>
        <w:spacing w:after="0"/>
      </w:pPr>
      <w:r>
        <w:t>Het verslag van de secretaris was terug te vinden op de website. Er zijn geen vragen over en het verslag wordt vastgesteld.</w:t>
      </w:r>
    </w:p>
    <w:p w14:paraId="10C0C206" w14:textId="4DE00FFC" w:rsidR="00902457" w:rsidRDefault="00902457" w:rsidP="00B107A3">
      <w:pPr>
        <w:spacing w:after="0"/>
      </w:pPr>
    </w:p>
    <w:p w14:paraId="27D20C0B" w14:textId="51A0A8C9" w:rsidR="00902457" w:rsidRPr="00B107A3" w:rsidRDefault="00902457" w:rsidP="00B107A3">
      <w:pPr>
        <w:spacing w:after="0"/>
        <w:rPr>
          <w:b/>
          <w:bCs/>
        </w:rPr>
      </w:pPr>
      <w:r w:rsidRPr="00B107A3">
        <w:rPr>
          <w:b/>
          <w:bCs/>
        </w:rPr>
        <w:t>5.Rooster van aftreden en bestuursverkiezing</w:t>
      </w:r>
    </w:p>
    <w:p w14:paraId="1B77F685" w14:textId="6ED911E4" w:rsidR="00902457" w:rsidRDefault="00902457" w:rsidP="00B107A3">
      <w:pPr>
        <w:spacing w:after="0"/>
      </w:pPr>
      <w:r>
        <w:t>Rooster van aftreden</w:t>
      </w:r>
      <w:r w:rsidR="00BE4450">
        <w:t>:</w:t>
      </w:r>
    </w:p>
    <w:p w14:paraId="189055C9" w14:textId="77777777" w:rsidR="00BE4450" w:rsidRDefault="00BE4450" w:rsidP="00B107A3">
      <w:pPr>
        <w:spacing w:after="0"/>
      </w:pPr>
    </w:p>
    <w:p w14:paraId="233CBACE" w14:textId="6D42D070" w:rsidR="00902457" w:rsidRDefault="00902457" w:rsidP="00B107A3">
      <w:pPr>
        <w:spacing w:after="0"/>
      </w:pPr>
      <w:r>
        <w:t>2019</w:t>
      </w:r>
    </w:p>
    <w:p w14:paraId="37434DE0" w14:textId="6FA34AB5" w:rsidR="00902457" w:rsidRDefault="00902457" w:rsidP="00B107A3">
      <w:pPr>
        <w:spacing w:after="0"/>
      </w:pPr>
      <w:r>
        <w:t>Voorzitter, Jan de Kok</w:t>
      </w:r>
    </w:p>
    <w:p w14:paraId="17C85692" w14:textId="3D0F3C17" w:rsidR="00902457" w:rsidRDefault="00902457" w:rsidP="00B107A3">
      <w:pPr>
        <w:spacing w:after="0"/>
      </w:pPr>
      <w:r>
        <w:t>2</w:t>
      </w:r>
      <w:r w:rsidRPr="00902457">
        <w:rPr>
          <w:vertAlign w:val="superscript"/>
        </w:rPr>
        <w:t>de</w:t>
      </w:r>
      <w:r>
        <w:t xml:space="preserve"> secretaris, Ronald van Herp</w:t>
      </w:r>
    </w:p>
    <w:p w14:paraId="0C811041" w14:textId="77777777" w:rsidR="00772E85" w:rsidRDefault="00772E85" w:rsidP="00B107A3">
      <w:pPr>
        <w:spacing w:after="0"/>
      </w:pPr>
    </w:p>
    <w:p w14:paraId="59E17C0D" w14:textId="28398667" w:rsidR="00902457" w:rsidRDefault="00902457" w:rsidP="00B107A3">
      <w:pPr>
        <w:spacing w:after="0"/>
      </w:pPr>
      <w:r>
        <w:t>2020</w:t>
      </w:r>
    </w:p>
    <w:p w14:paraId="41E5E0B4" w14:textId="5B368F15" w:rsidR="00902457" w:rsidRDefault="00902457" w:rsidP="00B107A3">
      <w:pPr>
        <w:spacing w:after="0"/>
      </w:pPr>
      <w:r>
        <w:t>Secretaris, Marian Bunnik</w:t>
      </w:r>
    </w:p>
    <w:p w14:paraId="225A8EBC" w14:textId="7437C088" w:rsidR="00902457" w:rsidRDefault="00902457" w:rsidP="00772E85">
      <w:pPr>
        <w:spacing w:after="0"/>
      </w:pPr>
      <w:r>
        <w:t>2</w:t>
      </w:r>
      <w:r w:rsidRPr="00902457">
        <w:rPr>
          <w:vertAlign w:val="superscript"/>
        </w:rPr>
        <w:t>de</w:t>
      </w:r>
      <w:r>
        <w:t xml:space="preserve"> penningmeester, vacant</w:t>
      </w:r>
    </w:p>
    <w:p w14:paraId="19E20A4F" w14:textId="77777777" w:rsidR="00BE4450" w:rsidRDefault="00BE4450" w:rsidP="00772E85">
      <w:pPr>
        <w:spacing w:after="0"/>
      </w:pPr>
    </w:p>
    <w:p w14:paraId="34F13975" w14:textId="68485F35" w:rsidR="00902457" w:rsidRDefault="00902457" w:rsidP="00772E85">
      <w:pPr>
        <w:spacing w:after="0"/>
      </w:pPr>
      <w:r>
        <w:t>Met betrekking tot het rooster van aftreden doet het bestuur het volgende voorstel:</w:t>
      </w:r>
    </w:p>
    <w:p w14:paraId="049C6614" w14:textId="55223643" w:rsidR="00902457" w:rsidRDefault="00902457" w:rsidP="00772E85">
      <w:pPr>
        <w:pStyle w:val="Lijstalinea"/>
        <w:numPr>
          <w:ilvl w:val="0"/>
          <w:numId w:val="1"/>
        </w:numPr>
        <w:spacing w:after="0"/>
      </w:pPr>
      <w:r>
        <w:t>Jan de Kok en Ronald van Herp stellen zich nog voor 1 jaar beschikbaar</w:t>
      </w:r>
    </w:p>
    <w:p w14:paraId="41944E89" w14:textId="225D5387" w:rsidR="00902457" w:rsidRDefault="00902457" w:rsidP="00B107A3">
      <w:pPr>
        <w:pStyle w:val="Lijstalinea"/>
        <w:numPr>
          <w:ilvl w:val="0"/>
          <w:numId w:val="1"/>
        </w:numPr>
        <w:spacing w:before="100" w:beforeAutospacing="1" w:after="100" w:afterAutospacing="1"/>
      </w:pPr>
      <w:r>
        <w:t>Marian Bunnik stopt per direct als secretaris</w:t>
      </w:r>
    </w:p>
    <w:p w14:paraId="430F57A9" w14:textId="3D80FDA9" w:rsidR="00902457" w:rsidRDefault="00902457" w:rsidP="00772E85">
      <w:pPr>
        <w:spacing w:after="0"/>
      </w:pPr>
      <w:r>
        <w:t>Jan de Kok bedankt Marian Bunnik voor haar bijdrage. Ze was gedurende vele jaren belangrijk voor de club. Eerst in de jeugdcommissie en later in het bestuur. Marian wordt benoemd tot lid van verdienste</w:t>
      </w:r>
      <w:r w:rsidR="00E42A51">
        <w:t>. Ze krijgt als blijk van waardering bloemen en een restaurantbon.</w:t>
      </w:r>
    </w:p>
    <w:p w14:paraId="1890054D" w14:textId="77777777" w:rsidR="00772E85" w:rsidRDefault="00772E85" w:rsidP="00772E85">
      <w:pPr>
        <w:spacing w:after="0"/>
      </w:pPr>
    </w:p>
    <w:p w14:paraId="7F582898" w14:textId="68282AB2" w:rsidR="00E42A51" w:rsidRDefault="00E42A51" w:rsidP="00772E85">
      <w:pPr>
        <w:spacing w:after="0"/>
      </w:pPr>
      <w:r>
        <w:t xml:space="preserve">Jan de Kok en Ronald van Herp worden herkozen. </w:t>
      </w:r>
    </w:p>
    <w:p w14:paraId="67FAD2B1" w14:textId="77777777" w:rsidR="00772E85" w:rsidRDefault="00772E85" w:rsidP="00772E85">
      <w:pPr>
        <w:spacing w:after="0"/>
      </w:pPr>
    </w:p>
    <w:p w14:paraId="699E5B22" w14:textId="5191DF4C" w:rsidR="00E42A51" w:rsidRDefault="00E42A51" w:rsidP="00772E85">
      <w:pPr>
        <w:spacing w:after="0"/>
      </w:pPr>
      <w:r>
        <w:t>Vervolgens deelt de voorzitter mede dat</w:t>
      </w:r>
      <w:r w:rsidR="009422DF">
        <w:t xml:space="preserve"> de 4 bestuursleden die de voorzitterstaken vervullen</w:t>
      </w:r>
      <w:r>
        <w:t xml:space="preserve"> </w:t>
      </w:r>
      <w:r w:rsidR="009422DF">
        <w:t>(</w:t>
      </w:r>
      <w:r>
        <w:t>Jan de Kok, Ronald van Herp, Gerard Buijing en Dick van der Breggen</w:t>
      </w:r>
      <w:r w:rsidR="009422DF">
        <w:t>)</w:t>
      </w:r>
      <w:r>
        <w:t xml:space="preserve"> hebben besloten om hun functie per </w:t>
      </w:r>
      <w:r w:rsidR="00BE4450">
        <w:t xml:space="preserve">ALV </w:t>
      </w:r>
      <w:r>
        <w:t>2020</w:t>
      </w:r>
      <w:r w:rsidR="009422DF">
        <w:t>,</w:t>
      </w:r>
      <w:r>
        <w:t xml:space="preserve"> </w:t>
      </w:r>
      <w:r w:rsidR="009422DF">
        <w:t xml:space="preserve">of zoveel eerder als mogelijk is, </w:t>
      </w:r>
      <w:r>
        <w:t>beschikbaar te stellen</w:t>
      </w:r>
      <w:r w:rsidR="009422DF">
        <w:t>.</w:t>
      </w:r>
      <w:r>
        <w:t xml:space="preserve"> Zie de bijlage voor de uitgebreide toelichting door Jan de Kok. </w:t>
      </w:r>
    </w:p>
    <w:p w14:paraId="526A784A" w14:textId="77777777" w:rsidR="00772E85" w:rsidRDefault="00772E85" w:rsidP="00772E85">
      <w:pPr>
        <w:spacing w:after="0"/>
      </w:pPr>
    </w:p>
    <w:p w14:paraId="71423F0E" w14:textId="1D59C657" w:rsidR="009422DF" w:rsidRDefault="009422DF" w:rsidP="00772E85">
      <w:pPr>
        <w:pStyle w:val="p2"/>
        <w:spacing w:before="0" w:beforeAutospacing="0" w:after="0" w:afterAutospacing="0"/>
      </w:pPr>
      <w:r>
        <w:t>Het bestuur roept dan ook alle leden op om zich aan te melden voor een bestuursfunctie. Dat kan ook zoals het huidige bestuur in een “deeltijd-constructie”. De functies van voorzitter en penningmeester moeten bij de ALV</w:t>
      </w:r>
      <w:r w:rsidR="00BE4450">
        <w:t xml:space="preserve"> van 2020</w:t>
      </w:r>
      <w:r>
        <w:t xml:space="preserve"> ingevuld worden, de functie van secretaris is per direct beschikbaar.</w:t>
      </w:r>
    </w:p>
    <w:p w14:paraId="21022437" w14:textId="6A342513" w:rsidR="003E61FB" w:rsidRDefault="003E61FB" w:rsidP="009422DF">
      <w:pPr>
        <w:pStyle w:val="p2"/>
      </w:pPr>
    </w:p>
    <w:p w14:paraId="6D7F3499" w14:textId="599589B2" w:rsidR="003E61FB" w:rsidRDefault="003E61FB" w:rsidP="00772E85">
      <w:pPr>
        <w:pStyle w:val="p2"/>
        <w:spacing w:before="0" w:beforeAutospacing="0" w:after="0" w:afterAutospacing="0"/>
      </w:pPr>
      <w:r>
        <w:t>Vraag vanuit de vergadering:</w:t>
      </w:r>
    </w:p>
    <w:p w14:paraId="58D05132" w14:textId="77777777" w:rsidR="00772E85" w:rsidRDefault="00772E85" w:rsidP="00772E85">
      <w:pPr>
        <w:pStyle w:val="p2"/>
        <w:spacing w:before="0" w:beforeAutospacing="0" w:after="0" w:afterAutospacing="0"/>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02AB6" w:rsidRPr="00BE4450" w14:paraId="3C1D76F3" w14:textId="77777777" w:rsidTr="00BE4450">
        <w:tc>
          <w:tcPr>
            <w:tcW w:w="4508" w:type="dxa"/>
            <w:tcBorders>
              <w:top w:val="single" w:sz="4" w:space="0" w:color="auto"/>
              <w:bottom w:val="single" w:sz="4" w:space="0" w:color="auto"/>
            </w:tcBorders>
          </w:tcPr>
          <w:p w14:paraId="4D74B232" w14:textId="164A789C" w:rsidR="00102AB6" w:rsidRPr="00BE4450" w:rsidRDefault="00102AB6" w:rsidP="00772E85">
            <w:pPr>
              <w:pStyle w:val="p2"/>
              <w:spacing w:before="0" w:beforeAutospacing="0" w:after="0" w:afterAutospacing="0"/>
              <w:rPr>
                <w:b/>
                <w:bCs/>
              </w:rPr>
            </w:pPr>
            <w:r w:rsidRPr="00BE4450">
              <w:rPr>
                <w:b/>
                <w:bCs/>
              </w:rPr>
              <w:t>Vraag</w:t>
            </w:r>
          </w:p>
        </w:tc>
        <w:tc>
          <w:tcPr>
            <w:tcW w:w="4508" w:type="dxa"/>
            <w:tcBorders>
              <w:top w:val="single" w:sz="4" w:space="0" w:color="auto"/>
              <w:bottom w:val="single" w:sz="4" w:space="0" w:color="auto"/>
            </w:tcBorders>
          </w:tcPr>
          <w:p w14:paraId="10E4FF29" w14:textId="6414CE8D" w:rsidR="00102AB6" w:rsidRPr="00BE4450" w:rsidRDefault="00102AB6" w:rsidP="00772E85">
            <w:pPr>
              <w:pStyle w:val="p2"/>
              <w:spacing w:before="0" w:beforeAutospacing="0" w:after="0" w:afterAutospacing="0"/>
              <w:rPr>
                <w:b/>
                <w:bCs/>
              </w:rPr>
            </w:pPr>
            <w:r w:rsidRPr="00BE4450">
              <w:rPr>
                <w:b/>
                <w:bCs/>
              </w:rPr>
              <w:t>Antwoord van het bestuur</w:t>
            </w:r>
          </w:p>
        </w:tc>
      </w:tr>
      <w:tr w:rsidR="00102AB6" w14:paraId="75418479" w14:textId="77777777" w:rsidTr="00BE4450">
        <w:tc>
          <w:tcPr>
            <w:tcW w:w="4508" w:type="dxa"/>
            <w:tcBorders>
              <w:top w:val="single" w:sz="4" w:space="0" w:color="auto"/>
              <w:bottom w:val="single" w:sz="4" w:space="0" w:color="auto"/>
            </w:tcBorders>
          </w:tcPr>
          <w:p w14:paraId="32619C53" w14:textId="3C73ABD7" w:rsidR="00102AB6" w:rsidRDefault="00102AB6" w:rsidP="00BE4450">
            <w:pPr>
              <w:pStyle w:val="p2"/>
              <w:spacing w:before="0" w:beforeAutospacing="0" w:after="0" w:afterAutospacing="0"/>
            </w:pPr>
            <w:r>
              <w:t xml:space="preserve">Hoe wordt de plek van Marian ingevuld nu ze per direct stopt? </w:t>
            </w:r>
          </w:p>
          <w:p w14:paraId="6BD9607D" w14:textId="77777777" w:rsidR="00102AB6" w:rsidRDefault="00102AB6" w:rsidP="00BE4450">
            <w:pPr>
              <w:pStyle w:val="p2"/>
              <w:spacing w:before="0" w:beforeAutospacing="0" w:after="0" w:afterAutospacing="0"/>
            </w:pPr>
          </w:p>
        </w:tc>
        <w:tc>
          <w:tcPr>
            <w:tcW w:w="4508" w:type="dxa"/>
            <w:tcBorders>
              <w:top w:val="single" w:sz="4" w:space="0" w:color="auto"/>
              <w:bottom w:val="single" w:sz="4" w:space="0" w:color="auto"/>
            </w:tcBorders>
          </w:tcPr>
          <w:p w14:paraId="3583D468" w14:textId="77777777" w:rsidR="00102AB6" w:rsidRDefault="00102AB6" w:rsidP="00BE4450">
            <w:pPr>
              <w:pStyle w:val="p2"/>
              <w:spacing w:before="0" w:beforeAutospacing="0" w:after="0" w:afterAutospacing="0"/>
            </w:pPr>
            <w:r>
              <w:t>Het bestuur heeft enkele avonden besteed om het takenpakket van Marian vast te stellen. We hebben ook gekeken wat we zelf kunnen doen of met vrijwilligers en of het mogelijk is om bepaalde taken uit te besteden. Alle taken zijn belegd.</w:t>
            </w:r>
          </w:p>
          <w:p w14:paraId="0D579D7D" w14:textId="77777777" w:rsidR="00102AB6" w:rsidRDefault="00102AB6" w:rsidP="00BE4450">
            <w:pPr>
              <w:pStyle w:val="p2"/>
              <w:spacing w:before="0" w:beforeAutospacing="0" w:after="0" w:afterAutospacing="0"/>
            </w:pPr>
          </w:p>
        </w:tc>
      </w:tr>
      <w:tr w:rsidR="00102AB6" w14:paraId="0F941934" w14:textId="77777777" w:rsidTr="00BE4450">
        <w:tc>
          <w:tcPr>
            <w:tcW w:w="4508" w:type="dxa"/>
            <w:tcBorders>
              <w:top w:val="single" w:sz="4" w:space="0" w:color="auto"/>
            </w:tcBorders>
          </w:tcPr>
          <w:p w14:paraId="579AC240" w14:textId="1A1E3CFF" w:rsidR="00102AB6" w:rsidRDefault="00102AB6" w:rsidP="00BE4450">
            <w:pPr>
              <w:pStyle w:val="p2"/>
              <w:spacing w:before="0" w:beforeAutospacing="0" w:after="0" w:afterAutospacing="0"/>
            </w:pPr>
            <w:r>
              <w:t>Wie wordt aanspreekpunt voor wedstrijden en wie gaat de infobox beheren?</w:t>
            </w:r>
          </w:p>
        </w:tc>
        <w:tc>
          <w:tcPr>
            <w:tcW w:w="4508" w:type="dxa"/>
            <w:tcBorders>
              <w:top w:val="single" w:sz="4" w:space="0" w:color="auto"/>
            </w:tcBorders>
          </w:tcPr>
          <w:p w14:paraId="25D08BA1" w14:textId="77777777" w:rsidR="00102AB6" w:rsidRDefault="00102AB6" w:rsidP="00BE4450">
            <w:pPr>
              <w:pStyle w:val="p2"/>
              <w:spacing w:before="0" w:beforeAutospacing="0" w:after="0" w:afterAutospacing="0"/>
            </w:pPr>
            <w:r>
              <w:t>Vincent Harte is het aanspreekpunt voor de contacten met de KNWU in verband met wedstrijden. Het bestuur zorgt ervoor dat er een lijst komt met wie welke taak van Marian heeft overgenomen.</w:t>
            </w:r>
          </w:p>
          <w:p w14:paraId="671AF0C8" w14:textId="77777777" w:rsidR="00102AB6" w:rsidRDefault="00102AB6" w:rsidP="00BE4450">
            <w:pPr>
              <w:pStyle w:val="p2"/>
              <w:spacing w:before="0" w:beforeAutospacing="0" w:after="0" w:afterAutospacing="0"/>
            </w:pPr>
          </w:p>
        </w:tc>
      </w:tr>
    </w:tbl>
    <w:p w14:paraId="2C05DF4D" w14:textId="77777777" w:rsidR="00102AB6" w:rsidRDefault="00102AB6" w:rsidP="00772E85">
      <w:pPr>
        <w:pStyle w:val="p2"/>
        <w:spacing w:before="0" w:beforeAutospacing="0" w:after="0" w:afterAutospacing="0"/>
      </w:pPr>
    </w:p>
    <w:p w14:paraId="44EAB78D" w14:textId="4AC7DBB5" w:rsidR="009B7AB9" w:rsidRDefault="009B7AB9" w:rsidP="00772E85">
      <w:pPr>
        <w:pStyle w:val="p2"/>
        <w:spacing w:before="0" w:beforeAutospacing="0" w:after="0" w:afterAutospacing="0"/>
        <w:rPr>
          <w:b/>
          <w:bCs/>
        </w:rPr>
      </w:pPr>
      <w:r w:rsidRPr="00B107A3">
        <w:rPr>
          <w:b/>
          <w:bCs/>
        </w:rPr>
        <w:t>6.Verkiezing van commissies</w:t>
      </w:r>
    </w:p>
    <w:p w14:paraId="26DAE114" w14:textId="3002EA23" w:rsidR="009B7AB9" w:rsidRDefault="009B7AB9" w:rsidP="00772E85">
      <w:pPr>
        <w:pStyle w:val="p2"/>
        <w:spacing w:before="0" w:beforeAutospacing="0" w:after="0" w:afterAutospacing="0"/>
      </w:pPr>
      <w:r>
        <w:t>Er zijn deze ALV geen commissies te verkiezen.</w:t>
      </w:r>
    </w:p>
    <w:p w14:paraId="7ADD03B3" w14:textId="0F364C89" w:rsidR="009B7AB9" w:rsidRDefault="009B7AB9" w:rsidP="00772E85">
      <w:pPr>
        <w:pStyle w:val="p2"/>
        <w:spacing w:before="0" w:beforeAutospacing="0" w:after="0" w:afterAutospacing="0"/>
      </w:pPr>
      <w:r>
        <w:t>Vraag vanuit de vergadering:</w:t>
      </w:r>
    </w:p>
    <w:p w14:paraId="3122CA0F" w14:textId="77777777" w:rsidR="00772E85" w:rsidRDefault="00772E85" w:rsidP="00772E85">
      <w:pPr>
        <w:pStyle w:val="p2"/>
        <w:spacing w:before="0" w:beforeAutospacing="0" w:after="0" w:afterAutospacing="0"/>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31D3" w14:paraId="0959865A" w14:textId="77777777" w:rsidTr="00C831D3">
        <w:tc>
          <w:tcPr>
            <w:tcW w:w="4508" w:type="dxa"/>
            <w:tcBorders>
              <w:top w:val="single" w:sz="4" w:space="0" w:color="auto"/>
              <w:bottom w:val="single" w:sz="4" w:space="0" w:color="auto"/>
            </w:tcBorders>
          </w:tcPr>
          <w:p w14:paraId="69C93CBF" w14:textId="40FA6120" w:rsidR="00C831D3" w:rsidRDefault="00C831D3" w:rsidP="00772E85">
            <w:pPr>
              <w:pStyle w:val="p2"/>
              <w:spacing w:before="0" w:beforeAutospacing="0" w:after="0" w:afterAutospacing="0"/>
            </w:pPr>
            <w:r>
              <w:t>Vraag</w:t>
            </w:r>
          </w:p>
        </w:tc>
        <w:tc>
          <w:tcPr>
            <w:tcW w:w="4508" w:type="dxa"/>
            <w:tcBorders>
              <w:top w:val="single" w:sz="4" w:space="0" w:color="auto"/>
              <w:bottom w:val="single" w:sz="4" w:space="0" w:color="auto"/>
            </w:tcBorders>
          </w:tcPr>
          <w:p w14:paraId="682C5F86" w14:textId="0D964C53" w:rsidR="00C831D3" w:rsidRDefault="00C831D3" w:rsidP="00772E85">
            <w:pPr>
              <w:pStyle w:val="p2"/>
              <w:spacing w:before="0" w:beforeAutospacing="0" w:after="0" w:afterAutospacing="0"/>
            </w:pPr>
            <w:r>
              <w:t>Antwoord van het bestuur</w:t>
            </w:r>
          </w:p>
        </w:tc>
      </w:tr>
      <w:tr w:rsidR="00C831D3" w14:paraId="2E1835F5" w14:textId="77777777" w:rsidTr="00C831D3">
        <w:tc>
          <w:tcPr>
            <w:tcW w:w="4508" w:type="dxa"/>
            <w:tcBorders>
              <w:top w:val="single" w:sz="4" w:space="0" w:color="auto"/>
            </w:tcBorders>
          </w:tcPr>
          <w:p w14:paraId="57D8BAEC" w14:textId="77777777" w:rsidR="00C831D3" w:rsidRDefault="00C831D3" w:rsidP="00772E85">
            <w:pPr>
              <w:pStyle w:val="p2"/>
              <w:spacing w:before="0" w:beforeAutospacing="0" w:after="0" w:afterAutospacing="0"/>
            </w:pPr>
            <w:r>
              <w:t>Is er ook geen kascommissie te verkiezen? Er is nu namelijk geen kascommissie.</w:t>
            </w:r>
          </w:p>
          <w:p w14:paraId="17A6B1B9" w14:textId="77777777" w:rsidR="00C831D3" w:rsidRDefault="00C831D3" w:rsidP="00772E85">
            <w:pPr>
              <w:pStyle w:val="p2"/>
              <w:spacing w:before="0" w:beforeAutospacing="0" w:after="0" w:afterAutospacing="0"/>
            </w:pPr>
          </w:p>
        </w:tc>
        <w:tc>
          <w:tcPr>
            <w:tcW w:w="4508" w:type="dxa"/>
            <w:tcBorders>
              <w:top w:val="single" w:sz="4" w:space="0" w:color="auto"/>
            </w:tcBorders>
          </w:tcPr>
          <w:p w14:paraId="46ABD268" w14:textId="72B37645" w:rsidR="00C831D3" w:rsidRDefault="00C831D3" w:rsidP="00772E85">
            <w:pPr>
              <w:pStyle w:val="p2"/>
              <w:spacing w:before="0" w:beforeAutospacing="0" w:after="0" w:afterAutospacing="0"/>
            </w:pPr>
            <w:r>
              <w:t xml:space="preserve">We gaan op de website publiceren dat we momenteel geen kascommissie hebben, maar dat we daar wel toe verplicht zijn. We roepen daarom </w:t>
            </w:r>
            <w:r w:rsidR="00BE4450">
              <w:t xml:space="preserve">de </w:t>
            </w:r>
            <w:r>
              <w:t>leden graag op om zich beschikbaar te stellen voor de kascommissie.</w:t>
            </w:r>
          </w:p>
          <w:p w14:paraId="70FCD22F" w14:textId="77777777" w:rsidR="00C831D3" w:rsidRDefault="00C831D3" w:rsidP="00772E85">
            <w:pPr>
              <w:pStyle w:val="p2"/>
              <w:spacing w:before="0" w:beforeAutospacing="0" w:after="0" w:afterAutospacing="0"/>
            </w:pPr>
          </w:p>
        </w:tc>
      </w:tr>
    </w:tbl>
    <w:p w14:paraId="25566790" w14:textId="77777777" w:rsidR="00C831D3" w:rsidRDefault="00C831D3" w:rsidP="00772E85">
      <w:pPr>
        <w:pStyle w:val="p2"/>
        <w:spacing w:before="0" w:beforeAutospacing="0" w:after="0" w:afterAutospacing="0"/>
      </w:pPr>
    </w:p>
    <w:p w14:paraId="5615C5CC" w14:textId="1C520E40" w:rsidR="009B7AB9" w:rsidRDefault="009B7AB9" w:rsidP="00772E85">
      <w:pPr>
        <w:pStyle w:val="p2"/>
        <w:spacing w:before="0" w:beforeAutospacing="0" w:after="0" w:afterAutospacing="0"/>
      </w:pPr>
    </w:p>
    <w:p w14:paraId="12F96E11" w14:textId="1EAE7453" w:rsidR="009B7AB9" w:rsidRDefault="009B7AB9" w:rsidP="00772E85">
      <w:pPr>
        <w:pStyle w:val="p2"/>
        <w:spacing w:before="0" w:beforeAutospacing="0" w:after="0" w:afterAutospacing="0"/>
        <w:rPr>
          <w:b/>
          <w:bCs/>
        </w:rPr>
      </w:pPr>
      <w:r w:rsidRPr="00B107A3">
        <w:rPr>
          <w:b/>
          <w:bCs/>
        </w:rPr>
        <w:t>7.</w:t>
      </w:r>
      <w:r w:rsidR="00C831D3" w:rsidRPr="00B107A3">
        <w:rPr>
          <w:b/>
          <w:bCs/>
        </w:rPr>
        <w:t>Financiën</w:t>
      </w:r>
    </w:p>
    <w:p w14:paraId="0DCB5A34" w14:textId="364325FC" w:rsidR="00C831D3" w:rsidRDefault="00C831D3" w:rsidP="00772E85">
      <w:pPr>
        <w:pStyle w:val="p2"/>
        <w:spacing w:before="0" w:beforeAutospacing="0" w:after="0" w:afterAutospacing="0"/>
      </w:pPr>
      <w:r>
        <w:t>Dick van der Breggen licht de resultaten van 2018 en begroting voor 2019 toe.</w:t>
      </w:r>
    </w:p>
    <w:p w14:paraId="4914FDE7" w14:textId="62F48A1D" w:rsidR="00FC1708" w:rsidRDefault="00FC1708" w:rsidP="009B7AB9">
      <w:pPr>
        <w:pStyle w:val="p2"/>
      </w:pPr>
      <w:r>
        <w:t>Marcel en Ruben hebben de kascontrole uitgevoerd. Ze hebben geen onregelmatigheden geconstateerd en verlenen décharge.</w:t>
      </w:r>
    </w:p>
    <w:p w14:paraId="126997B3" w14:textId="1C7A8425" w:rsidR="00C831D3" w:rsidRDefault="00C831D3" w:rsidP="009B7AB9">
      <w:pPr>
        <w:pStyle w:val="p2"/>
      </w:pPr>
      <w:r>
        <w:t>Vragen vanuit de vergadering</w:t>
      </w:r>
      <w:r w:rsidR="00772E85">
        <w:t>:</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31D3" w:rsidRPr="00BE4450" w14:paraId="129A8280" w14:textId="77777777" w:rsidTr="00926C0B">
        <w:tc>
          <w:tcPr>
            <w:tcW w:w="4508" w:type="dxa"/>
            <w:tcBorders>
              <w:top w:val="single" w:sz="4" w:space="0" w:color="auto"/>
              <w:bottom w:val="single" w:sz="4" w:space="0" w:color="auto"/>
            </w:tcBorders>
          </w:tcPr>
          <w:p w14:paraId="6C4FDEE2" w14:textId="2E61B546" w:rsidR="00C831D3" w:rsidRPr="00BE4450" w:rsidRDefault="00C831D3" w:rsidP="009B7AB9">
            <w:pPr>
              <w:pStyle w:val="p2"/>
              <w:rPr>
                <w:b/>
                <w:bCs/>
              </w:rPr>
            </w:pPr>
            <w:r w:rsidRPr="00BE4450">
              <w:rPr>
                <w:b/>
                <w:bCs/>
              </w:rPr>
              <w:t>Vraag</w:t>
            </w:r>
          </w:p>
        </w:tc>
        <w:tc>
          <w:tcPr>
            <w:tcW w:w="4508" w:type="dxa"/>
            <w:tcBorders>
              <w:top w:val="single" w:sz="4" w:space="0" w:color="auto"/>
              <w:bottom w:val="single" w:sz="4" w:space="0" w:color="auto"/>
            </w:tcBorders>
          </w:tcPr>
          <w:p w14:paraId="4F267D1C" w14:textId="00A85351" w:rsidR="00C831D3" w:rsidRPr="00BE4450" w:rsidRDefault="00C831D3" w:rsidP="009B7AB9">
            <w:pPr>
              <w:pStyle w:val="p2"/>
              <w:rPr>
                <w:b/>
                <w:bCs/>
              </w:rPr>
            </w:pPr>
            <w:r w:rsidRPr="00BE4450">
              <w:rPr>
                <w:b/>
                <w:bCs/>
              </w:rPr>
              <w:t>Antwoord van het bestuur</w:t>
            </w:r>
          </w:p>
        </w:tc>
      </w:tr>
      <w:tr w:rsidR="00C831D3" w14:paraId="45BD4128" w14:textId="77777777" w:rsidTr="00926C0B">
        <w:tc>
          <w:tcPr>
            <w:tcW w:w="4508" w:type="dxa"/>
            <w:tcBorders>
              <w:top w:val="single" w:sz="4" w:space="0" w:color="auto"/>
              <w:bottom w:val="single" w:sz="4" w:space="0" w:color="auto"/>
            </w:tcBorders>
          </w:tcPr>
          <w:p w14:paraId="00C386EB" w14:textId="77777777" w:rsidR="00C831D3" w:rsidRDefault="00C831D3" w:rsidP="009B7AB9">
            <w:pPr>
              <w:pStyle w:val="p2"/>
            </w:pPr>
            <w:r>
              <w:t>Is de ploegleiderswagen tijdens de koers ook verzekerd voor alle schade die zich op dat moment kan voordoen?</w:t>
            </w:r>
          </w:p>
          <w:p w14:paraId="4C8D2E7C" w14:textId="69CD36FD" w:rsidR="00BE4450" w:rsidRDefault="00BE4450" w:rsidP="009B7AB9">
            <w:pPr>
              <w:pStyle w:val="p2"/>
            </w:pPr>
          </w:p>
        </w:tc>
        <w:tc>
          <w:tcPr>
            <w:tcW w:w="4508" w:type="dxa"/>
            <w:tcBorders>
              <w:top w:val="single" w:sz="4" w:space="0" w:color="auto"/>
              <w:bottom w:val="single" w:sz="4" w:space="0" w:color="auto"/>
            </w:tcBorders>
          </w:tcPr>
          <w:p w14:paraId="5F3D178C" w14:textId="4C3DA259" w:rsidR="00C831D3" w:rsidRDefault="00FC1708" w:rsidP="009B7AB9">
            <w:pPr>
              <w:pStyle w:val="p2"/>
            </w:pPr>
            <w:r>
              <w:t>Het bestuur gaat dit uitzoeken</w:t>
            </w:r>
          </w:p>
        </w:tc>
      </w:tr>
      <w:tr w:rsidR="00C831D3" w14:paraId="35210157" w14:textId="77777777" w:rsidTr="00926C0B">
        <w:tc>
          <w:tcPr>
            <w:tcW w:w="4508" w:type="dxa"/>
            <w:tcBorders>
              <w:top w:val="single" w:sz="4" w:space="0" w:color="auto"/>
            </w:tcBorders>
          </w:tcPr>
          <w:p w14:paraId="08797992" w14:textId="39A1339F" w:rsidR="00BE4450" w:rsidRDefault="00FC1708" w:rsidP="00BC37E3">
            <w:pPr>
              <w:pStyle w:val="p2"/>
            </w:pPr>
            <w:r>
              <w:t>De inkomsten uit de contributie bedragen nu €50.000,-. Wat doen we als de opbrengsten teruglopen, is er een beleid waarop we dan gaan bezuinigen?</w:t>
            </w:r>
          </w:p>
        </w:tc>
        <w:tc>
          <w:tcPr>
            <w:tcW w:w="4508" w:type="dxa"/>
            <w:tcBorders>
              <w:top w:val="single" w:sz="4" w:space="0" w:color="auto"/>
            </w:tcBorders>
          </w:tcPr>
          <w:p w14:paraId="373987F1" w14:textId="47D96238" w:rsidR="00C831D3" w:rsidRDefault="00FC1708" w:rsidP="009B7AB9">
            <w:pPr>
              <w:pStyle w:val="p2"/>
            </w:pPr>
            <w:r>
              <w:t>Binnen het bestuur is daarover nagedacht. We zouden dan bijvoorbeeld kleding in rekening kunnen brengen, niet meer elk jaar kleding geven of de contributie verhogen.</w:t>
            </w:r>
          </w:p>
        </w:tc>
      </w:tr>
    </w:tbl>
    <w:p w14:paraId="6DDAA61C" w14:textId="77777777" w:rsidR="00926C0B" w:rsidRDefault="00926C0B" w:rsidP="00933DF0">
      <w:pPr>
        <w:pStyle w:val="p2"/>
        <w:spacing w:before="0" w:beforeAutospacing="0" w:after="0" w:afterAutospacing="0"/>
        <w:rPr>
          <w:b/>
          <w:bCs/>
        </w:rPr>
      </w:pPr>
    </w:p>
    <w:p w14:paraId="1C5E0738" w14:textId="48B549BD" w:rsidR="00C831D3" w:rsidRDefault="001D53B7" w:rsidP="00926C0B">
      <w:pPr>
        <w:pStyle w:val="p2"/>
        <w:keepNext/>
        <w:spacing w:before="0" w:beforeAutospacing="0" w:after="0" w:afterAutospacing="0"/>
        <w:rPr>
          <w:b/>
          <w:bCs/>
        </w:rPr>
      </w:pPr>
      <w:r w:rsidRPr="00B107A3">
        <w:rPr>
          <w:b/>
          <w:bCs/>
        </w:rPr>
        <w:lastRenderedPageBreak/>
        <w:t>8.Sportpark Noordrand</w:t>
      </w:r>
    </w:p>
    <w:p w14:paraId="0E4AC5D8" w14:textId="7CA57FDF" w:rsidR="001D53B7" w:rsidRDefault="001D53B7" w:rsidP="00926C0B">
      <w:pPr>
        <w:pStyle w:val="p2"/>
        <w:keepNext/>
        <w:spacing w:before="0" w:beforeAutospacing="0" w:after="0" w:afterAutospacing="0"/>
      </w:pPr>
      <w:r>
        <w:t>Het nieuwe bestuur van de stichting</w:t>
      </w:r>
      <w:r w:rsidR="002538B4">
        <w:t xml:space="preserve"> </w:t>
      </w:r>
      <w:r>
        <w:t xml:space="preserve">gaat dit jaar starten met de bouw van een nieuwe 200m skeelerbaan. Daarnaast wordt er ook een loopbrug aangelegd zodat er tegelijk zowel veilig gebruik kan worden gemaakt van het wielerparcours </w:t>
      </w:r>
      <w:r w:rsidR="002538B4">
        <w:t>als de skeelerbaan. Om dit mogelijk te maken wordt een deel van het wielerparcours verlegd.</w:t>
      </w:r>
    </w:p>
    <w:p w14:paraId="74277BDB" w14:textId="77777777" w:rsidR="00933DF0" w:rsidRDefault="00933DF0" w:rsidP="00933DF0">
      <w:pPr>
        <w:pStyle w:val="p2"/>
        <w:spacing w:before="0" w:beforeAutospacing="0" w:after="0" w:afterAutospacing="0"/>
      </w:pPr>
    </w:p>
    <w:p w14:paraId="0B52B66E" w14:textId="29C7657D" w:rsidR="002538B4" w:rsidRDefault="002538B4" w:rsidP="00933DF0">
      <w:pPr>
        <w:pStyle w:val="p2"/>
        <w:spacing w:before="0" w:beforeAutospacing="0" w:after="0" w:afterAutospacing="0"/>
      </w:pPr>
      <w:r>
        <w:t>Dura Vermeer heeft opdracht gekregen om een voorziening te maken, zodat tijdens de werkzaamheden de veldrittrainingen door kunnen gaan.</w:t>
      </w:r>
    </w:p>
    <w:p w14:paraId="618D39A9" w14:textId="77777777" w:rsidR="00933DF0" w:rsidRDefault="00933DF0" w:rsidP="00933DF0">
      <w:pPr>
        <w:pStyle w:val="p2"/>
        <w:spacing w:before="0" w:beforeAutospacing="0" w:after="0" w:afterAutospacing="0"/>
      </w:pPr>
    </w:p>
    <w:p w14:paraId="4EAD73A5" w14:textId="5FBCD02D" w:rsidR="002538B4" w:rsidRDefault="002538B4" w:rsidP="00933DF0">
      <w:pPr>
        <w:pStyle w:val="p2"/>
        <w:spacing w:before="0" w:beforeAutospacing="0" w:after="0" w:afterAutospacing="0"/>
      </w:pPr>
      <w:r>
        <w:t>In het bestuur van de stichting zitten 2 leden van Ahoy (Dick van der Breggen (voorzitter) en Ronald van Herp (secretaris)</w:t>
      </w:r>
      <w:r w:rsidR="008A335F">
        <w:t>)</w:t>
      </w:r>
      <w:r>
        <w:t xml:space="preserve">. Daarnaast zitten er 1 persoon van SVL en 1 </w:t>
      </w:r>
      <w:r w:rsidR="00BC37E3">
        <w:t xml:space="preserve">persoon </w:t>
      </w:r>
      <w:r>
        <w:t>van SVR in het bestuur.</w:t>
      </w:r>
    </w:p>
    <w:p w14:paraId="0628777F" w14:textId="77777777" w:rsidR="00933DF0" w:rsidRDefault="00933DF0" w:rsidP="00933DF0">
      <w:pPr>
        <w:pStyle w:val="p2"/>
        <w:spacing w:before="0" w:beforeAutospacing="0" w:after="0" w:afterAutospacing="0"/>
      </w:pPr>
    </w:p>
    <w:p w14:paraId="56E6D38C" w14:textId="597CF8C9" w:rsidR="002538B4" w:rsidRDefault="00B107A3" w:rsidP="00933DF0">
      <w:pPr>
        <w:pStyle w:val="p2"/>
        <w:spacing w:before="0" w:beforeAutospacing="0" w:after="0" w:afterAutospacing="0"/>
        <w:rPr>
          <w:b/>
          <w:bCs/>
        </w:rPr>
      </w:pPr>
      <w:r w:rsidRPr="00B107A3">
        <w:rPr>
          <w:b/>
          <w:bCs/>
        </w:rPr>
        <w:t>9</w:t>
      </w:r>
      <w:r w:rsidR="002538B4" w:rsidRPr="00B107A3">
        <w:rPr>
          <w:b/>
          <w:bCs/>
        </w:rPr>
        <w:t>.TC</w:t>
      </w:r>
    </w:p>
    <w:p w14:paraId="2A6129F4" w14:textId="77777777" w:rsidR="00933DF0" w:rsidRPr="00B107A3" w:rsidRDefault="00933DF0" w:rsidP="00933DF0">
      <w:pPr>
        <w:pStyle w:val="p2"/>
        <w:spacing w:before="0" w:beforeAutospacing="0" w:after="0" w:afterAutospacing="0"/>
        <w:rPr>
          <w:b/>
          <w:bCs/>
        </w:rPr>
      </w:pPr>
    </w:p>
    <w:p w14:paraId="365D123A" w14:textId="2C519ED4" w:rsidR="008A335F" w:rsidRDefault="002538B4" w:rsidP="00933DF0">
      <w:pPr>
        <w:pStyle w:val="p2"/>
        <w:spacing w:before="0" w:beforeAutospacing="0" w:after="0" w:afterAutospacing="0"/>
      </w:pPr>
      <w:r>
        <w:t xml:space="preserve">Jan de Kok </w:t>
      </w:r>
      <w:r w:rsidR="008A335F">
        <w:t xml:space="preserve">geeft een overzicht van de stand van zaken met betrekking tot het technisch beleid binnen de club. RWC Ahoy heeft 10 jaar geleden een missie en een visie opgesteld, waarin staat waar we als club voor staan en wat we willen bereiken. Vervolgens is er een sporttechnisch beleidsplan gemaakt met aandacht voor alle verschillende categorieën binnen de vereniging. </w:t>
      </w:r>
      <w:r w:rsidR="00B107A3">
        <w:t>Alle categorieën zijn voorzien van een begeleidingsteam met KNWU-gecertificeerde trainers</w:t>
      </w:r>
      <w:r w:rsidR="00BC37E3">
        <w:t xml:space="preserve"> en/of een ploegleider</w:t>
      </w:r>
      <w:r w:rsidR="00B107A3">
        <w:t xml:space="preserve"> en hebben beschikking over een eigen budget waardoor gezamenlijke activiteiten die bij de doelgroep horen ontplooid kunnen worden.</w:t>
      </w:r>
    </w:p>
    <w:p w14:paraId="65FBE5CA" w14:textId="77777777" w:rsidR="00933DF0" w:rsidRDefault="00933DF0" w:rsidP="00933DF0">
      <w:pPr>
        <w:pStyle w:val="p2"/>
        <w:spacing w:before="0" w:beforeAutospacing="0" w:after="0" w:afterAutospacing="0"/>
      </w:pPr>
    </w:p>
    <w:p w14:paraId="603615E5" w14:textId="0BAB7218" w:rsidR="002538B4" w:rsidRDefault="008A335F" w:rsidP="00933DF0">
      <w:pPr>
        <w:pStyle w:val="p2"/>
        <w:spacing w:before="0" w:beforeAutospacing="0" w:after="0" w:afterAutospacing="0"/>
      </w:pPr>
      <w:r>
        <w:t>Dit jaar streven we ernaar om de plannen voor 2020 al in november op de rails te hebben staan zodat we er een passend budget aan kunnen koppelen. De technische commissie roept daarom de leden op om na te denken over wat je graag wilt gaan doen en met je trainer of ploegleider een plan en verlanglijstje op papier te zetten.</w:t>
      </w:r>
    </w:p>
    <w:p w14:paraId="4B44B1EC" w14:textId="77777777" w:rsidR="00933DF0" w:rsidRDefault="00933DF0" w:rsidP="00933DF0">
      <w:pPr>
        <w:pStyle w:val="p2"/>
        <w:spacing w:before="0" w:beforeAutospacing="0" w:after="0" w:afterAutospacing="0"/>
      </w:pPr>
    </w:p>
    <w:p w14:paraId="086A115D" w14:textId="256A9536" w:rsidR="002538B4" w:rsidRDefault="002538B4" w:rsidP="00933DF0">
      <w:pPr>
        <w:pStyle w:val="p2"/>
        <w:spacing w:before="0" w:beforeAutospacing="0" w:after="0" w:afterAutospacing="0"/>
        <w:rPr>
          <w:b/>
          <w:bCs/>
        </w:rPr>
      </w:pPr>
      <w:r w:rsidRPr="00B107A3">
        <w:rPr>
          <w:b/>
          <w:bCs/>
        </w:rPr>
        <w:t>1</w:t>
      </w:r>
      <w:r w:rsidR="00B107A3" w:rsidRPr="00B107A3">
        <w:rPr>
          <w:b/>
          <w:bCs/>
        </w:rPr>
        <w:t>0</w:t>
      </w:r>
      <w:r w:rsidRPr="00B107A3">
        <w:rPr>
          <w:b/>
          <w:bCs/>
        </w:rPr>
        <w:t>.Vrijwilligersbeleid</w:t>
      </w:r>
    </w:p>
    <w:p w14:paraId="04EAF05E" w14:textId="77777777" w:rsidR="00933DF0" w:rsidRPr="00B107A3" w:rsidRDefault="00933DF0" w:rsidP="00933DF0">
      <w:pPr>
        <w:pStyle w:val="p2"/>
        <w:spacing w:before="0" w:beforeAutospacing="0" w:after="0" w:afterAutospacing="0"/>
        <w:rPr>
          <w:b/>
          <w:bCs/>
        </w:rPr>
      </w:pPr>
    </w:p>
    <w:p w14:paraId="06D1D6EB" w14:textId="77777777" w:rsidR="00BC37E3" w:rsidRDefault="00B107A3" w:rsidP="00933DF0">
      <w:pPr>
        <w:pStyle w:val="p2"/>
        <w:spacing w:before="0" w:beforeAutospacing="0" w:after="0" w:afterAutospacing="0"/>
      </w:pPr>
      <w:r>
        <w:t>Nadat we vorig jaar akkoord zijn gegaan met het vrijwilligersbeleid zijn we in november gestart om de eerste vrijwilligerstaken open te zetten. Voor bepaalde taken is het vrijwilligersbeleid zeer succesvol. Het gaat dan voornamelijk om eenmalige, niet structurele taken</w:t>
      </w:r>
      <w:r w:rsidR="00772E85">
        <w:t>. Dat heeft bijvoorbeeld geleid tot een schoon parcours en begeleiding bij wedstrijden. De komende tijd gaan we het systeem professionaliseren zodat we makkelijker onze leden kunnen benaderen via een app of e-mail.</w:t>
      </w:r>
      <w:r w:rsidR="00772E85" w:rsidRPr="00772E85">
        <w:t xml:space="preserve"> </w:t>
      </w:r>
    </w:p>
    <w:p w14:paraId="09D3AA34" w14:textId="77777777" w:rsidR="00BC37E3" w:rsidRDefault="00BC37E3" w:rsidP="00933DF0">
      <w:pPr>
        <w:pStyle w:val="p2"/>
        <w:spacing w:before="0" w:beforeAutospacing="0" w:after="0" w:afterAutospacing="0"/>
      </w:pPr>
    </w:p>
    <w:p w14:paraId="48AB486F" w14:textId="3B2EB49C" w:rsidR="00772E85" w:rsidRDefault="00772E85" w:rsidP="00933DF0">
      <w:pPr>
        <w:pStyle w:val="p2"/>
        <w:spacing w:before="0" w:beforeAutospacing="0" w:after="0" w:afterAutospacing="0"/>
      </w:pPr>
      <w:r>
        <w:t xml:space="preserve">Er </w:t>
      </w:r>
      <w:r>
        <w:t xml:space="preserve">zijn 2 uitdagingen. De respons onder de leden is laag (100 reacties) en er </w:t>
      </w:r>
      <w:r>
        <w:t>is weinig animo voor herhalende taken zoals trainers bij de jeugd of commissies.</w:t>
      </w:r>
      <w:r w:rsidR="00926C0B">
        <w:t xml:space="preserve"> Van de positieve kant bekeken hebben we wel 100 potentiële vrijwilligers. Voor de toekomst moeten we kijken hoe we overige leden enthousiast kunnen krijgen.</w:t>
      </w:r>
    </w:p>
    <w:p w14:paraId="36AE5F78" w14:textId="77777777" w:rsidR="00933DF0" w:rsidRDefault="00933DF0" w:rsidP="00933DF0">
      <w:pPr>
        <w:pStyle w:val="p2"/>
        <w:spacing w:before="0" w:beforeAutospacing="0" w:after="0" w:afterAutospacing="0"/>
      </w:pPr>
    </w:p>
    <w:p w14:paraId="735558E9" w14:textId="1BE798A1" w:rsidR="00772E85" w:rsidRDefault="00772E85" w:rsidP="00933DF0">
      <w:pPr>
        <w:pStyle w:val="p2"/>
        <w:spacing w:before="0" w:beforeAutospacing="0" w:after="0" w:afterAutospacing="0"/>
      </w:pPr>
      <w:r>
        <w:t>We kunnen veel doen, maar niet alle taken kunnen worden ingevuld. We moeten dus overwegen om voor bepaalde taken mensen in te huren om de continuïteit van de club te waarborgen.</w:t>
      </w:r>
    </w:p>
    <w:p w14:paraId="0D01C180" w14:textId="4C0B12A8" w:rsidR="00772E85" w:rsidRDefault="00933DF0" w:rsidP="009B7AB9">
      <w:pPr>
        <w:pStyle w:val="p2"/>
      </w:pPr>
      <w:r>
        <w:t>Vragen vanuit de vergadering:</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3DF0" w14:paraId="2DBB7CD4" w14:textId="77777777" w:rsidTr="00926C0B">
        <w:tc>
          <w:tcPr>
            <w:tcW w:w="4508" w:type="dxa"/>
            <w:tcBorders>
              <w:top w:val="single" w:sz="4" w:space="0" w:color="auto"/>
              <w:bottom w:val="single" w:sz="4" w:space="0" w:color="auto"/>
            </w:tcBorders>
          </w:tcPr>
          <w:p w14:paraId="4F6C3BB4" w14:textId="0A178267" w:rsidR="00933DF0" w:rsidRPr="00933DF0" w:rsidRDefault="00933DF0" w:rsidP="009B7AB9">
            <w:pPr>
              <w:pStyle w:val="p2"/>
              <w:rPr>
                <w:b/>
                <w:bCs/>
              </w:rPr>
            </w:pPr>
            <w:r w:rsidRPr="00933DF0">
              <w:rPr>
                <w:b/>
                <w:bCs/>
              </w:rPr>
              <w:t>Vraag</w:t>
            </w:r>
          </w:p>
        </w:tc>
        <w:tc>
          <w:tcPr>
            <w:tcW w:w="4508" w:type="dxa"/>
            <w:tcBorders>
              <w:top w:val="single" w:sz="4" w:space="0" w:color="auto"/>
              <w:bottom w:val="single" w:sz="4" w:space="0" w:color="auto"/>
            </w:tcBorders>
          </w:tcPr>
          <w:p w14:paraId="063B586A" w14:textId="679AD07C" w:rsidR="00933DF0" w:rsidRPr="00933DF0" w:rsidRDefault="00933DF0" w:rsidP="009B7AB9">
            <w:pPr>
              <w:pStyle w:val="p2"/>
              <w:rPr>
                <w:b/>
                <w:bCs/>
              </w:rPr>
            </w:pPr>
            <w:r w:rsidRPr="00933DF0">
              <w:rPr>
                <w:b/>
                <w:bCs/>
              </w:rPr>
              <w:t>Antwoord van het bestuur</w:t>
            </w:r>
          </w:p>
        </w:tc>
      </w:tr>
      <w:tr w:rsidR="00933DF0" w14:paraId="25342317" w14:textId="77777777" w:rsidTr="00926C0B">
        <w:tc>
          <w:tcPr>
            <w:tcW w:w="4508" w:type="dxa"/>
            <w:tcBorders>
              <w:top w:val="single" w:sz="4" w:space="0" w:color="auto"/>
              <w:bottom w:val="single" w:sz="4" w:space="0" w:color="auto"/>
            </w:tcBorders>
          </w:tcPr>
          <w:p w14:paraId="0CB08BD6" w14:textId="57786B76" w:rsidR="00933DF0" w:rsidRDefault="00933DF0" w:rsidP="009B7AB9">
            <w:pPr>
              <w:pStyle w:val="p2"/>
            </w:pPr>
            <w:r>
              <w:t>Staat de bardienst wekelijks in de app en is er animo voor?</w:t>
            </w:r>
          </w:p>
        </w:tc>
        <w:tc>
          <w:tcPr>
            <w:tcW w:w="4508" w:type="dxa"/>
            <w:tcBorders>
              <w:top w:val="single" w:sz="4" w:space="0" w:color="auto"/>
              <w:bottom w:val="single" w:sz="4" w:space="0" w:color="auto"/>
            </w:tcBorders>
          </w:tcPr>
          <w:p w14:paraId="6BF15AC5" w14:textId="4B23FC15" w:rsidR="00933DF0" w:rsidRDefault="00933DF0" w:rsidP="009B7AB9">
            <w:pPr>
              <w:pStyle w:val="p2"/>
            </w:pPr>
            <w:r>
              <w:t>Alle werkzaamheden, dus ook de bardienst, komen in de app. Er is weinig respons op de bardienst.</w:t>
            </w:r>
          </w:p>
        </w:tc>
      </w:tr>
      <w:tr w:rsidR="00933DF0" w14:paraId="6F232C5F" w14:textId="77777777" w:rsidTr="00926C0B">
        <w:tc>
          <w:tcPr>
            <w:tcW w:w="4508" w:type="dxa"/>
            <w:tcBorders>
              <w:top w:val="single" w:sz="4" w:space="0" w:color="auto"/>
            </w:tcBorders>
          </w:tcPr>
          <w:p w14:paraId="5C32F601" w14:textId="06C70980" w:rsidR="00933DF0" w:rsidRDefault="00933DF0" w:rsidP="009B7AB9">
            <w:pPr>
              <w:pStyle w:val="p2"/>
            </w:pPr>
            <w:r>
              <w:lastRenderedPageBreak/>
              <w:t xml:space="preserve">Waarom draai je het niet om en laat je het evenement niet doorgaan als er geen vrijwilligers zijn? </w:t>
            </w:r>
          </w:p>
        </w:tc>
        <w:tc>
          <w:tcPr>
            <w:tcW w:w="4508" w:type="dxa"/>
            <w:tcBorders>
              <w:top w:val="single" w:sz="4" w:space="0" w:color="auto"/>
            </w:tcBorders>
          </w:tcPr>
          <w:p w14:paraId="2A147D99" w14:textId="54F544F7" w:rsidR="00933DF0" w:rsidRDefault="00933DF0" w:rsidP="009B7AB9">
            <w:pPr>
              <w:pStyle w:val="p2"/>
            </w:pPr>
            <w:r>
              <w:t>Deels doen we dat ook want voor een deel hebben we geen bar, bijvoorbeeld tijdens jeugdtrainingen.</w:t>
            </w:r>
            <w:r w:rsidR="00926C0B">
              <w:t xml:space="preserve"> We gaan eerst kijken of we vrijwilligers kunnen vinden voor de taken. Als dat niet lukt, kijken we verder.</w:t>
            </w:r>
          </w:p>
        </w:tc>
      </w:tr>
    </w:tbl>
    <w:p w14:paraId="1DE72CFB" w14:textId="7484B49B" w:rsidR="00926C0B" w:rsidRDefault="00926C0B" w:rsidP="00926C0B">
      <w:pPr>
        <w:pStyle w:val="p2"/>
        <w:spacing w:before="0" w:beforeAutospacing="0" w:after="0" w:afterAutospacing="0"/>
      </w:pPr>
    </w:p>
    <w:p w14:paraId="22118B2E" w14:textId="77777777" w:rsidR="00BE4450" w:rsidRDefault="00BE4450" w:rsidP="00926C0B">
      <w:pPr>
        <w:pStyle w:val="p2"/>
        <w:spacing w:before="0" w:beforeAutospacing="0" w:after="0" w:afterAutospacing="0"/>
      </w:pPr>
    </w:p>
    <w:p w14:paraId="5FD7A10E" w14:textId="35B80A8C" w:rsidR="00933DF0" w:rsidRDefault="00926C0B" w:rsidP="00926C0B">
      <w:pPr>
        <w:pStyle w:val="p2"/>
        <w:spacing w:before="0" w:beforeAutospacing="0" w:after="0" w:afterAutospacing="0"/>
        <w:rPr>
          <w:b/>
          <w:bCs/>
        </w:rPr>
      </w:pPr>
      <w:r w:rsidRPr="00926C0B">
        <w:rPr>
          <w:b/>
          <w:bCs/>
        </w:rPr>
        <w:t>11.Rondvraag</w:t>
      </w:r>
    </w:p>
    <w:p w14:paraId="70797353" w14:textId="77777777" w:rsidR="00601795" w:rsidRPr="00926C0B" w:rsidRDefault="00601795" w:rsidP="00926C0B">
      <w:pPr>
        <w:pStyle w:val="p2"/>
        <w:spacing w:before="0" w:beforeAutospacing="0" w:after="0" w:afterAutospacing="0"/>
        <w:rPr>
          <w:b/>
          <w:bCs/>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01795" w14:paraId="5F4CBF81" w14:textId="77777777" w:rsidTr="0044275F">
        <w:tc>
          <w:tcPr>
            <w:tcW w:w="4508" w:type="dxa"/>
            <w:tcBorders>
              <w:top w:val="single" w:sz="4" w:space="0" w:color="auto"/>
              <w:bottom w:val="single" w:sz="4" w:space="0" w:color="auto"/>
            </w:tcBorders>
          </w:tcPr>
          <w:p w14:paraId="1B8EA1C8" w14:textId="77777777" w:rsidR="00601795" w:rsidRPr="00933DF0" w:rsidRDefault="00601795" w:rsidP="0044275F">
            <w:pPr>
              <w:pStyle w:val="p2"/>
              <w:rPr>
                <w:b/>
                <w:bCs/>
              </w:rPr>
            </w:pPr>
            <w:r w:rsidRPr="00933DF0">
              <w:rPr>
                <w:b/>
                <w:bCs/>
              </w:rPr>
              <w:t>Vraag</w:t>
            </w:r>
          </w:p>
        </w:tc>
        <w:tc>
          <w:tcPr>
            <w:tcW w:w="4508" w:type="dxa"/>
            <w:tcBorders>
              <w:top w:val="single" w:sz="4" w:space="0" w:color="auto"/>
              <w:bottom w:val="single" w:sz="4" w:space="0" w:color="auto"/>
            </w:tcBorders>
          </w:tcPr>
          <w:p w14:paraId="49E13220" w14:textId="77777777" w:rsidR="00601795" w:rsidRPr="00933DF0" w:rsidRDefault="00601795" w:rsidP="0044275F">
            <w:pPr>
              <w:pStyle w:val="p2"/>
              <w:rPr>
                <w:b/>
                <w:bCs/>
              </w:rPr>
            </w:pPr>
            <w:r w:rsidRPr="00933DF0">
              <w:rPr>
                <w:b/>
                <w:bCs/>
              </w:rPr>
              <w:t>Antwoord van het bestuur</w:t>
            </w:r>
          </w:p>
        </w:tc>
      </w:tr>
      <w:tr w:rsidR="00601795" w14:paraId="095885BD" w14:textId="77777777" w:rsidTr="0044275F">
        <w:tc>
          <w:tcPr>
            <w:tcW w:w="4508" w:type="dxa"/>
            <w:tcBorders>
              <w:top w:val="single" w:sz="4" w:space="0" w:color="auto"/>
              <w:bottom w:val="single" w:sz="4" w:space="0" w:color="auto"/>
            </w:tcBorders>
          </w:tcPr>
          <w:p w14:paraId="4EA83FAC" w14:textId="77777777" w:rsidR="00601795" w:rsidRDefault="00601795" w:rsidP="0044275F">
            <w:pPr>
              <w:pStyle w:val="p2"/>
            </w:pPr>
            <w:r>
              <w:t>In het verlengde van het vorige onderwerp. In Sportpark Noordrand zijn er 3 verenigingen en daarnaast is er nog een samenwerkingsverband met de pedaalridders. Deze 4 clubs zoeken allemaal een bestuur en vrijwilligers. Wordt binnen het bestuur weleens gesproken over samengaan of nauw samenwerken?</w:t>
            </w:r>
          </w:p>
          <w:p w14:paraId="1E5B9573" w14:textId="18354517" w:rsidR="00BC37E3" w:rsidRDefault="00BC37E3" w:rsidP="0044275F">
            <w:pPr>
              <w:pStyle w:val="p2"/>
            </w:pPr>
          </w:p>
        </w:tc>
        <w:tc>
          <w:tcPr>
            <w:tcW w:w="4508" w:type="dxa"/>
            <w:tcBorders>
              <w:top w:val="single" w:sz="4" w:space="0" w:color="auto"/>
              <w:bottom w:val="single" w:sz="4" w:space="0" w:color="auto"/>
            </w:tcBorders>
          </w:tcPr>
          <w:p w14:paraId="3A813199" w14:textId="346ECAF9" w:rsidR="00601795" w:rsidRDefault="00601795" w:rsidP="0044275F">
            <w:pPr>
              <w:pStyle w:val="p2"/>
            </w:pPr>
            <w:r>
              <w:t>Iedereen wil z’n eigen identiteit graag behouden, maar er wordt gesproken over samenwerking tussen de clubs.</w:t>
            </w:r>
          </w:p>
        </w:tc>
      </w:tr>
      <w:tr w:rsidR="00601795" w14:paraId="177319F8" w14:textId="77777777" w:rsidTr="00601795">
        <w:tc>
          <w:tcPr>
            <w:tcW w:w="4508" w:type="dxa"/>
            <w:tcBorders>
              <w:top w:val="single" w:sz="4" w:space="0" w:color="auto"/>
              <w:bottom w:val="single" w:sz="4" w:space="0" w:color="auto"/>
            </w:tcBorders>
          </w:tcPr>
          <w:p w14:paraId="2EC2AA36" w14:textId="77777777" w:rsidR="00601795" w:rsidRDefault="00F53431" w:rsidP="0044275F">
            <w:pPr>
              <w:pStyle w:val="p2"/>
            </w:pPr>
            <w:r>
              <w:t>Aad Buik zit in de lappenmand. Kan het bestuur een attentie sturen?</w:t>
            </w:r>
          </w:p>
          <w:p w14:paraId="240F5E42" w14:textId="279F8BCB" w:rsidR="00BC37E3" w:rsidRDefault="00BC37E3" w:rsidP="0044275F">
            <w:pPr>
              <w:pStyle w:val="p2"/>
            </w:pPr>
          </w:p>
        </w:tc>
        <w:tc>
          <w:tcPr>
            <w:tcW w:w="4508" w:type="dxa"/>
            <w:tcBorders>
              <w:top w:val="single" w:sz="4" w:space="0" w:color="auto"/>
              <w:bottom w:val="single" w:sz="4" w:space="0" w:color="auto"/>
            </w:tcBorders>
          </w:tcPr>
          <w:p w14:paraId="7C9FBF19" w14:textId="277592C4" w:rsidR="00601795" w:rsidRDefault="00F53431" w:rsidP="0044275F">
            <w:pPr>
              <w:pStyle w:val="p2"/>
            </w:pPr>
            <w:r>
              <w:t>Het bestuur heeft contact gehad met Aad en stuurt een attentie.</w:t>
            </w:r>
          </w:p>
        </w:tc>
      </w:tr>
      <w:tr w:rsidR="00601795" w14:paraId="6B48AF8C" w14:textId="77777777" w:rsidTr="00601795">
        <w:tc>
          <w:tcPr>
            <w:tcW w:w="4508" w:type="dxa"/>
            <w:tcBorders>
              <w:top w:val="single" w:sz="4" w:space="0" w:color="auto"/>
              <w:bottom w:val="single" w:sz="4" w:space="0" w:color="auto"/>
            </w:tcBorders>
          </w:tcPr>
          <w:p w14:paraId="1AB57CB8" w14:textId="0E060CD9" w:rsidR="00601795" w:rsidRDefault="00A8236F" w:rsidP="0044275F">
            <w:pPr>
              <w:pStyle w:val="p2"/>
            </w:pPr>
            <w:r>
              <w:t>Zijn er voldoende jeugdtrainers?</w:t>
            </w:r>
          </w:p>
        </w:tc>
        <w:tc>
          <w:tcPr>
            <w:tcW w:w="4508" w:type="dxa"/>
            <w:tcBorders>
              <w:top w:val="single" w:sz="4" w:space="0" w:color="auto"/>
              <w:bottom w:val="single" w:sz="4" w:space="0" w:color="auto"/>
            </w:tcBorders>
          </w:tcPr>
          <w:p w14:paraId="50FC0B22" w14:textId="77777777" w:rsidR="00601795" w:rsidRDefault="00A8236F" w:rsidP="0044275F">
            <w:pPr>
              <w:pStyle w:val="p2"/>
            </w:pPr>
            <w:r>
              <w:t>Normaal wel, tenzij er zieken zijn. Momenteel komen we per training standaard 3 man te kort. We lossen het op met vrijwilligers</w:t>
            </w:r>
          </w:p>
          <w:p w14:paraId="3F7E4C7A" w14:textId="7D08ADAF" w:rsidR="00BC37E3" w:rsidRDefault="00BC37E3" w:rsidP="0044275F">
            <w:pPr>
              <w:pStyle w:val="p2"/>
            </w:pPr>
          </w:p>
        </w:tc>
      </w:tr>
      <w:tr w:rsidR="00601795" w14:paraId="49F36D50" w14:textId="77777777" w:rsidTr="00A8236F">
        <w:tc>
          <w:tcPr>
            <w:tcW w:w="4508" w:type="dxa"/>
            <w:tcBorders>
              <w:top w:val="single" w:sz="4" w:space="0" w:color="auto"/>
              <w:bottom w:val="single" w:sz="4" w:space="0" w:color="auto"/>
            </w:tcBorders>
          </w:tcPr>
          <w:p w14:paraId="7B09E524" w14:textId="77777777" w:rsidR="00601795" w:rsidRDefault="00A8236F" w:rsidP="0044275F">
            <w:pPr>
              <w:pStyle w:val="p2"/>
            </w:pPr>
            <w:r>
              <w:t>Een lid geeft aan dat hij een paar jaar heeft geholpen met de training. Toen hij stopte heeft hij de club aangeboden om bij te springen als dat nodig is.</w:t>
            </w:r>
            <w:r w:rsidR="00BE4450">
              <w:t xml:space="preserve"> </w:t>
            </w:r>
            <w:r>
              <w:t>Hij vindt het daarom jammer dat hij nooit is gebeld.</w:t>
            </w:r>
          </w:p>
          <w:p w14:paraId="43A57981" w14:textId="7043FB3A" w:rsidR="00BC37E3" w:rsidRDefault="00BC37E3" w:rsidP="0044275F">
            <w:pPr>
              <w:pStyle w:val="p2"/>
            </w:pPr>
          </w:p>
        </w:tc>
        <w:tc>
          <w:tcPr>
            <w:tcW w:w="4508" w:type="dxa"/>
            <w:tcBorders>
              <w:top w:val="single" w:sz="4" w:space="0" w:color="auto"/>
              <w:bottom w:val="single" w:sz="4" w:space="0" w:color="auto"/>
            </w:tcBorders>
          </w:tcPr>
          <w:p w14:paraId="3E331D2F" w14:textId="532A38CC" w:rsidR="00601795" w:rsidRDefault="00BE4450" w:rsidP="0044275F">
            <w:pPr>
              <w:pStyle w:val="p2"/>
            </w:pPr>
            <w:r>
              <w:t xml:space="preserve">Jan de Kok vindt dat ook jammer en </w:t>
            </w:r>
            <w:r w:rsidR="00BC37E3">
              <w:t>gaat in gesprek met de vraagsteller</w:t>
            </w:r>
            <w:bookmarkStart w:id="0" w:name="_GoBack"/>
            <w:bookmarkEnd w:id="0"/>
            <w:r>
              <w:t>.</w:t>
            </w:r>
          </w:p>
        </w:tc>
      </w:tr>
      <w:tr w:rsidR="00A8236F" w14:paraId="5B08F474" w14:textId="77777777" w:rsidTr="00A8236F">
        <w:tc>
          <w:tcPr>
            <w:tcW w:w="4508" w:type="dxa"/>
            <w:tcBorders>
              <w:top w:val="single" w:sz="4" w:space="0" w:color="auto"/>
              <w:bottom w:val="single" w:sz="4" w:space="0" w:color="auto"/>
            </w:tcBorders>
          </w:tcPr>
          <w:p w14:paraId="6D4434CD" w14:textId="77777777" w:rsidR="00A8236F" w:rsidRDefault="00BE4450" w:rsidP="0044275F">
            <w:pPr>
              <w:pStyle w:val="p2"/>
            </w:pPr>
            <w:r>
              <w:t>Bij de grote prijs Koppert is dit jaar de juniorenwedstrijd geschrapt. Misschien moet eens worden gesproken over de bezetting van wedstrijden en bij welke bezetting een wedstrijd dan wordt geschrapt.</w:t>
            </w:r>
          </w:p>
          <w:p w14:paraId="14AC698D" w14:textId="45A886B2" w:rsidR="00BC37E3" w:rsidRDefault="00BC37E3" w:rsidP="0044275F">
            <w:pPr>
              <w:pStyle w:val="p2"/>
            </w:pPr>
          </w:p>
        </w:tc>
        <w:tc>
          <w:tcPr>
            <w:tcW w:w="4508" w:type="dxa"/>
            <w:tcBorders>
              <w:top w:val="single" w:sz="4" w:space="0" w:color="auto"/>
              <w:bottom w:val="single" w:sz="4" w:space="0" w:color="auto"/>
            </w:tcBorders>
          </w:tcPr>
          <w:p w14:paraId="355A0F47" w14:textId="464C3471" w:rsidR="00A8236F" w:rsidRDefault="00BE4450" w:rsidP="0044275F">
            <w:pPr>
              <w:pStyle w:val="p2"/>
            </w:pPr>
            <w:r>
              <w:t>We gaan dat bespreken in de TC.</w:t>
            </w:r>
          </w:p>
        </w:tc>
      </w:tr>
    </w:tbl>
    <w:p w14:paraId="448FF4BE" w14:textId="26F2BE74" w:rsidR="00926C0B" w:rsidRDefault="00926C0B" w:rsidP="00926C0B">
      <w:pPr>
        <w:pStyle w:val="p2"/>
        <w:spacing w:before="0" w:beforeAutospacing="0" w:after="0" w:afterAutospacing="0"/>
      </w:pPr>
    </w:p>
    <w:p w14:paraId="3DF0F260" w14:textId="725C3776" w:rsidR="00B107A3" w:rsidRDefault="00B107A3" w:rsidP="00926C0B">
      <w:pPr>
        <w:pStyle w:val="p2"/>
        <w:spacing w:before="0" w:beforeAutospacing="0" w:after="0" w:afterAutospacing="0"/>
      </w:pPr>
    </w:p>
    <w:p w14:paraId="56C8A6B2" w14:textId="52E5F479" w:rsidR="00926C0B" w:rsidRPr="00A8236F" w:rsidRDefault="00926C0B" w:rsidP="00926C0B">
      <w:pPr>
        <w:pStyle w:val="p2"/>
        <w:spacing w:before="0" w:beforeAutospacing="0" w:after="0" w:afterAutospacing="0"/>
        <w:rPr>
          <w:b/>
          <w:bCs/>
        </w:rPr>
      </w:pPr>
      <w:r w:rsidRPr="00A8236F">
        <w:rPr>
          <w:b/>
          <w:bCs/>
        </w:rPr>
        <w:t>12.</w:t>
      </w:r>
      <w:r w:rsidR="00601795" w:rsidRPr="00A8236F">
        <w:rPr>
          <w:b/>
          <w:bCs/>
        </w:rPr>
        <w:t>Sluiting</w:t>
      </w:r>
    </w:p>
    <w:p w14:paraId="5AE09CDF" w14:textId="0F721740" w:rsidR="00601795" w:rsidRDefault="00601795" w:rsidP="00926C0B">
      <w:pPr>
        <w:pStyle w:val="p2"/>
        <w:spacing w:before="0" w:beforeAutospacing="0" w:after="0" w:afterAutospacing="0"/>
      </w:pPr>
      <w:r>
        <w:t>Jan de Kok sluit de vergadering en bedankt de aanwezigen voor de positieve inbreng.</w:t>
      </w:r>
    </w:p>
    <w:sectPr w:rsidR="00601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302"/>
    <w:multiLevelType w:val="hybridMultilevel"/>
    <w:tmpl w:val="49AA4FC6"/>
    <w:lvl w:ilvl="0" w:tplc="4874E72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3C756A"/>
    <w:rsid w:val="000F1CAE"/>
    <w:rsid w:val="00102AB6"/>
    <w:rsid w:val="001D53B7"/>
    <w:rsid w:val="002538B4"/>
    <w:rsid w:val="002A18A3"/>
    <w:rsid w:val="003E61FB"/>
    <w:rsid w:val="005379A9"/>
    <w:rsid w:val="00601795"/>
    <w:rsid w:val="00772E85"/>
    <w:rsid w:val="008A335F"/>
    <w:rsid w:val="008E3120"/>
    <w:rsid w:val="00902457"/>
    <w:rsid w:val="00926C0B"/>
    <w:rsid w:val="00933DF0"/>
    <w:rsid w:val="009422DF"/>
    <w:rsid w:val="009B7AB9"/>
    <w:rsid w:val="00A8236F"/>
    <w:rsid w:val="00A95623"/>
    <w:rsid w:val="00B107A3"/>
    <w:rsid w:val="00BC37E3"/>
    <w:rsid w:val="00BE4450"/>
    <w:rsid w:val="00C831D3"/>
    <w:rsid w:val="00E42A51"/>
    <w:rsid w:val="00F53431"/>
    <w:rsid w:val="00FC1708"/>
    <w:rsid w:val="573C7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756A"/>
  <w15:chartTrackingRefBased/>
  <w15:docId w15:val="{C9C5C012-AA19-4AED-90CA-5E0D16D7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457"/>
    <w:pPr>
      <w:ind w:left="720"/>
      <w:contextualSpacing/>
    </w:pPr>
  </w:style>
  <w:style w:type="paragraph" w:customStyle="1" w:styleId="p2">
    <w:name w:val="p2"/>
    <w:basedOn w:val="Standaard"/>
    <w:rsid w:val="00E42A51"/>
    <w:pPr>
      <w:spacing w:before="100" w:beforeAutospacing="1" w:after="100" w:afterAutospacing="1" w:line="240" w:lineRule="auto"/>
    </w:pPr>
    <w:rPr>
      <w:rFonts w:ascii="Calibri" w:eastAsiaTheme="minorEastAsia" w:hAnsi="Calibri" w:cs="Calibri"/>
      <w:lang w:eastAsia="nl-NL"/>
    </w:rPr>
  </w:style>
  <w:style w:type="table" w:styleId="Tabelraster">
    <w:name w:val="Table Grid"/>
    <w:basedOn w:val="Standaardtabel"/>
    <w:uiPriority w:val="39"/>
    <w:rsid w:val="00C8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1266</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Harte</dc:creator>
  <cp:keywords/>
  <dc:description/>
  <cp:lastModifiedBy>Vincent Harte</cp:lastModifiedBy>
  <cp:revision>7</cp:revision>
  <dcterms:created xsi:type="dcterms:W3CDTF">2019-05-26T19:25:00Z</dcterms:created>
  <dcterms:modified xsi:type="dcterms:W3CDTF">2019-06-10T20:48:00Z</dcterms:modified>
</cp:coreProperties>
</file>